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8141E" w14:textId="77777777" w:rsidR="00951577" w:rsidRPr="004645FD" w:rsidRDefault="00951577" w:rsidP="00951577">
      <w:pPr>
        <w:spacing w:after="0" w:line="240" w:lineRule="auto"/>
        <w:ind w:left="4956" w:firstLine="708"/>
        <w:contextualSpacing/>
        <w:rPr>
          <w:rFonts w:ascii="Times New Roman" w:hAnsi="Times New Roman" w:cs="Times New Roman"/>
          <w:b/>
        </w:rPr>
      </w:pPr>
      <w:r w:rsidRPr="004645FD">
        <w:rPr>
          <w:rFonts w:ascii="Times New Roman" w:hAnsi="Times New Roman" w:cs="Times New Roman"/>
          <w:b/>
        </w:rPr>
        <w:t>AL DIRIGENTE SCOLASTICO</w:t>
      </w:r>
    </w:p>
    <w:p w14:paraId="78489863" w14:textId="77777777" w:rsidR="00951577" w:rsidRPr="004645FD" w:rsidRDefault="00951577" w:rsidP="00951577">
      <w:pPr>
        <w:spacing w:after="0" w:line="240" w:lineRule="auto"/>
        <w:ind w:left="4956" w:firstLine="708"/>
        <w:contextualSpacing/>
        <w:rPr>
          <w:rFonts w:ascii="Times New Roman" w:hAnsi="Times New Roman" w:cs="Times New Roman"/>
          <w:b/>
        </w:rPr>
      </w:pPr>
      <w:r w:rsidRPr="004645FD">
        <w:rPr>
          <w:rFonts w:ascii="Times New Roman" w:hAnsi="Times New Roman" w:cs="Times New Roman"/>
          <w:b/>
        </w:rPr>
        <w:t xml:space="preserve">IC </w:t>
      </w:r>
      <w:r>
        <w:rPr>
          <w:rFonts w:ascii="Times New Roman" w:hAnsi="Times New Roman" w:cs="Times New Roman"/>
          <w:b/>
        </w:rPr>
        <w:t>MARCONI PATERNO’ - RAGALNA</w:t>
      </w:r>
    </w:p>
    <w:p w14:paraId="140B17D6" w14:textId="77777777" w:rsidR="00951577" w:rsidRPr="004645FD" w:rsidRDefault="00951577" w:rsidP="00951577">
      <w:pPr>
        <w:spacing w:after="0" w:line="240" w:lineRule="auto"/>
        <w:contextualSpacing/>
        <w:rPr>
          <w:rFonts w:ascii="Times New Roman" w:hAnsi="Times New Roman" w:cs="Times New Roman"/>
          <w:b/>
        </w:rPr>
      </w:pPr>
    </w:p>
    <w:p w14:paraId="089E289D" w14:textId="77777777" w:rsidR="00951577" w:rsidRDefault="00951577" w:rsidP="00951577">
      <w:pPr>
        <w:ind w:left="1410" w:hanging="1410"/>
        <w:jc w:val="both"/>
        <w:rPr>
          <w:rFonts w:ascii="Times New Roman" w:hAnsi="Times New Roman" w:cs="Times New Roman"/>
          <w:b/>
        </w:rPr>
      </w:pPr>
    </w:p>
    <w:p w14:paraId="3688C788" w14:textId="77777777" w:rsidR="00951577" w:rsidRPr="004645FD" w:rsidRDefault="00951577" w:rsidP="00951577">
      <w:pPr>
        <w:ind w:left="1410" w:hanging="1410"/>
        <w:jc w:val="both"/>
        <w:rPr>
          <w:rFonts w:ascii="Times New Roman" w:hAnsi="Times New Roman" w:cs="Times New Roman"/>
        </w:rPr>
      </w:pPr>
      <w:r w:rsidRPr="004645FD">
        <w:rPr>
          <w:rFonts w:ascii="Times New Roman" w:hAnsi="Times New Roman" w:cs="Times New Roman"/>
          <w:b/>
        </w:rPr>
        <w:t xml:space="preserve">Oggetto: </w:t>
      </w:r>
      <w:r>
        <w:rPr>
          <w:rFonts w:ascii="Times New Roman" w:hAnsi="Times New Roman" w:cs="Times New Roman"/>
          <w:b/>
        </w:rPr>
        <w:tab/>
      </w:r>
      <w:r w:rsidRPr="004645FD">
        <w:rPr>
          <w:rFonts w:ascii="Times New Roman" w:hAnsi="Times New Roman" w:cs="Times New Roman"/>
          <w:b/>
        </w:rPr>
        <w:t xml:space="preserve">DOMANDA DI ACCESSO AL BONUS PREMIALE </w:t>
      </w:r>
      <w:r>
        <w:rPr>
          <w:rFonts w:ascii="Times New Roman" w:hAnsi="Times New Roman" w:cs="Times New Roman"/>
          <w:b/>
        </w:rPr>
        <w:t xml:space="preserve">PERSONALE ATA - </w:t>
      </w:r>
      <w:r w:rsidRPr="004645FD">
        <w:rPr>
          <w:rFonts w:ascii="Times New Roman" w:hAnsi="Times New Roman" w:cs="Times New Roman"/>
          <w:b/>
        </w:rPr>
        <w:t>A.S. 202</w:t>
      </w:r>
      <w:r>
        <w:rPr>
          <w:rFonts w:ascii="Times New Roman" w:hAnsi="Times New Roman" w:cs="Times New Roman"/>
          <w:b/>
        </w:rPr>
        <w:t>1</w:t>
      </w:r>
      <w:r w:rsidRPr="004645FD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2</w:t>
      </w:r>
    </w:p>
    <w:p w14:paraId="385B8499" w14:textId="77777777" w:rsidR="00951577" w:rsidRPr="004645FD" w:rsidRDefault="00951577" w:rsidP="00951577">
      <w:pPr>
        <w:spacing w:line="360" w:lineRule="auto"/>
        <w:jc w:val="both"/>
        <w:rPr>
          <w:rFonts w:ascii="Times New Roman" w:hAnsi="Times New Roman" w:cs="Times New Roman"/>
        </w:rPr>
      </w:pPr>
    </w:p>
    <w:p w14:paraId="29FAB368" w14:textId="77777777" w:rsidR="00951577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5C60">
        <w:rPr>
          <w:rFonts w:ascii="Times New Roman" w:hAnsi="Times New Roman" w:cs="Times New Roman"/>
          <w:sz w:val="24"/>
          <w:szCs w:val="24"/>
        </w:rPr>
        <w:t xml:space="preserve">Il/la sottoscritto/a ……………………………………………, </w:t>
      </w:r>
    </w:p>
    <w:p w14:paraId="11C15DBF" w14:textId="77777777" w:rsidR="00951577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5C60">
        <w:rPr>
          <w:rFonts w:ascii="Times New Roman" w:hAnsi="Times New Roman" w:cs="Times New Roman"/>
          <w:sz w:val="24"/>
          <w:szCs w:val="24"/>
        </w:rPr>
        <w:t>nato a ……………………………… il ____/____/____________</w:t>
      </w:r>
    </w:p>
    <w:p w14:paraId="42362E5F" w14:textId="16C0AC11" w:rsidR="00951577" w:rsidRPr="004A5C60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assistente amministrativo/collaboratore scolastico</w:t>
      </w:r>
      <w:r w:rsidRPr="004A5C60">
        <w:rPr>
          <w:rFonts w:ascii="Times New Roman" w:hAnsi="Times New Roman" w:cs="Times New Roman"/>
          <w:sz w:val="24"/>
          <w:szCs w:val="24"/>
        </w:rPr>
        <w:t xml:space="preserve"> a tempo </w:t>
      </w:r>
      <w:r>
        <w:rPr>
          <w:rFonts w:ascii="Times New Roman" w:hAnsi="Times New Roman" w:cs="Times New Roman"/>
          <w:sz w:val="24"/>
          <w:szCs w:val="24"/>
        </w:rPr>
        <w:t>determinato/</w:t>
      </w:r>
      <w:r w:rsidRPr="004A5C60">
        <w:rPr>
          <w:rFonts w:ascii="Times New Roman" w:hAnsi="Times New Roman" w:cs="Times New Roman"/>
          <w:sz w:val="24"/>
          <w:szCs w:val="24"/>
        </w:rPr>
        <w:t xml:space="preserve">indeterminato, in servizio presso l’Istituto Comprensivo </w:t>
      </w:r>
      <w:r>
        <w:rPr>
          <w:rFonts w:ascii="Times New Roman" w:hAnsi="Times New Roman" w:cs="Times New Roman"/>
          <w:sz w:val="24"/>
          <w:szCs w:val="24"/>
        </w:rPr>
        <w:t xml:space="preserve">“G. Marconi” di Paternò e Ragalna </w:t>
      </w:r>
      <w:r w:rsidRPr="004A5C60">
        <w:rPr>
          <w:rFonts w:ascii="Times New Roman" w:hAnsi="Times New Roman" w:cs="Times New Roman"/>
          <w:sz w:val="24"/>
          <w:szCs w:val="24"/>
        </w:rPr>
        <w:t>nell’anno scolastico 202</w:t>
      </w:r>
      <w:r w:rsidR="00951F97">
        <w:rPr>
          <w:rFonts w:ascii="Times New Roman" w:hAnsi="Times New Roman" w:cs="Times New Roman"/>
          <w:sz w:val="24"/>
          <w:szCs w:val="24"/>
        </w:rPr>
        <w:t>3</w:t>
      </w:r>
      <w:r w:rsidRPr="004A5C60">
        <w:rPr>
          <w:rFonts w:ascii="Times New Roman" w:hAnsi="Times New Roman" w:cs="Times New Roman"/>
          <w:sz w:val="24"/>
          <w:szCs w:val="24"/>
        </w:rPr>
        <w:t>/202</w:t>
      </w:r>
      <w:r w:rsidR="00951F97">
        <w:rPr>
          <w:rFonts w:ascii="Times New Roman" w:hAnsi="Times New Roman" w:cs="Times New Roman"/>
          <w:sz w:val="24"/>
          <w:szCs w:val="24"/>
        </w:rPr>
        <w:t>4</w:t>
      </w:r>
    </w:p>
    <w:p w14:paraId="339DBF04" w14:textId="77777777" w:rsidR="00951577" w:rsidRPr="00665407" w:rsidRDefault="00951577" w:rsidP="0095157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407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45B5C163" w14:textId="2A0A0EA7" w:rsidR="00951577" w:rsidRPr="004A5C60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5C60">
        <w:rPr>
          <w:rFonts w:ascii="Times New Roman" w:hAnsi="Times New Roman" w:cs="Times New Roman"/>
          <w:sz w:val="24"/>
          <w:szCs w:val="24"/>
        </w:rPr>
        <w:t xml:space="preserve">di poter accedere al bonus premiale </w:t>
      </w:r>
      <w:proofErr w:type="spellStart"/>
      <w:r w:rsidRPr="004A5C60">
        <w:rPr>
          <w:rFonts w:ascii="Times New Roman" w:hAnsi="Times New Roman" w:cs="Times New Roman"/>
          <w:sz w:val="24"/>
          <w:szCs w:val="24"/>
        </w:rPr>
        <w:t>a.s.</w:t>
      </w:r>
      <w:proofErr w:type="spellEnd"/>
      <w:r w:rsidRPr="004A5C60">
        <w:rPr>
          <w:rFonts w:ascii="Times New Roman" w:hAnsi="Times New Roman" w:cs="Times New Roman"/>
          <w:sz w:val="24"/>
          <w:szCs w:val="24"/>
        </w:rPr>
        <w:t xml:space="preserve"> 202</w:t>
      </w:r>
      <w:r w:rsidR="00951F97">
        <w:rPr>
          <w:rFonts w:ascii="Times New Roman" w:hAnsi="Times New Roman" w:cs="Times New Roman"/>
          <w:sz w:val="24"/>
          <w:szCs w:val="24"/>
        </w:rPr>
        <w:t>3</w:t>
      </w:r>
      <w:r w:rsidRPr="004A5C60">
        <w:rPr>
          <w:rFonts w:ascii="Times New Roman" w:hAnsi="Times New Roman" w:cs="Times New Roman"/>
          <w:sz w:val="24"/>
          <w:szCs w:val="24"/>
        </w:rPr>
        <w:t>/202</w:t>
      </w:r>
      <w:r w:rsidR="00951F97">
        <w:rPr>
          <w:rFonts w:ascii="Times New Roman" w:hAnsi="Times New Roman" w:cs="Times New Roman"/>
          <w:sz w:val="24"/>
          <w:szCs w:val="24"/>
        </w:rPr>
        <w:t>4</w:t>
      </w:r>
      <w:r w:rsidRPr="004A5C60">
        <w:rPr>
          <w:rFonts w:ascii="Times New Roman" w:hAnsi="Times New Roman" w:cs="Times New Roman"/>
          <w:sz w:val="24"/>
          <w:szCs w:val="24"/>
        </w:rPr>
        <w:t>.</w:t>
      </w:r>
    </w:p>
    <w:p w14:paraId="68C8D0FF" w14:textId="675AB6DC" w:rsidR="00951577" w:rsidRPr="004A5C60" w:rsidRDefault="00951577" w:rsidP="0095157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5C60">
        <w:rPr>
          <w:rFonts w:ascii="Times New Roman" w:hAnsi="Times New Roman" w:cs="Times New Roman"/>
          <w:sz w:val="24"/>
          <w:szCs w:val="24"/>
        </w:rPr>
        <w:t xml:space="preserve">Il sottoscritto dichiara di avere preso visione della circolare n. </w:t>
      </w:r>
      <w:r w:rsidR="00951F97">
        <w:rPr>
          <w:rFonts w:ascii="Times New Roman" w:hAnsi="Times New Roman" w:cs="Times New Roman"/>
          <w:sz w:val="24"/>
          <w:szCs w:val="24"/>
        </w:rPr>
        <w:t>487</w:t>
      </w:r>
      <w:r w:rsidRPr="004A5C60">
        <w:rPr>
          <w:rFonts w:ascii="Times New Roman" w:hAnsi="Times New Roman" w:cs="Times New Roman"/>
          <w:sz w:val="24"/>
          <w:szCs w:val="24"/>
        </w:rPr>
        <w:t xml:space="preserve"> e dei relativi allegati.</w:t>
      </w:r>
    </w:p>
    <w:p w14:paraId="7B06C543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CA9A7E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Firma</w:t>
      </w:r>
    </w:p>
    <w:p w14:paraId="7095B70D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___________________</w:t>
      </w:r>
    </w:p>
    <w:p w14:paraId="3A9C616A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C51E45F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B2C138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AB375E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377E991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48200A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C01FA99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2F786B0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F6F63D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9515601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5D4806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A0B1A0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0CAF761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812B8C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77067B6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E478064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8155CEA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9A35A7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092DCB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EB4B0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6AC2A" w14:textId="77A1561E" w:rsidR="00951577" w:rsidRPr="0088369E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lastRenderedPageBreak/>
        <w:t>I CRITERI generali di PREMIALIT</w:t>
      </w:r>
      <w:r w:rsidR="0070733A">
        <w:rPr>
          <w:rFonts w:ascii="Times New Roman" w:hAnsi="Times New Roman" w:cs="Times New Roman"/>
          <w:b/>
          <w:bCs/>
          <w:sz w:val="24"/>
          <w:szCs w:val="24"/>
        </w:rPr>
        <w:t>À</w:t>
      </w:r>
      <w:r w:rsidR="0070733A"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proposti per il personale ATA sono: </w:t>
      </w:r>
    </w:p>
    <w:p w14:paraId="2B1F1C5E" w14:textId="77777777" w:rsid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a) Contributo al benessere lavorativo</w:t>
      </w:r>
    </w:p>
    <w:p w14:paraId="161DA400" w14:textId="63900090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b) Contributo alla creazione di un clima organizzativo e relazionale che favorisca l’apprendimento cooperativo. </w:t>
      </w:r>
    </w:p>
    <w:p w14:paraId="0A295950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c) Dimostrazione di: disponibilità al cambiamento e al supporto alla innovazione normativa e tecnologica </w:t>
      </w:r>
    </w:p>
    <w:p w14:paraId="6F540636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attitudine a riconoscersi parte attiva e concorrente al progetto della scuola, avvertendo l’innovazione come un processo continuo, che deve indurre all’arricchimento delle abilità anche per le azioni che non implicano coinvolgimento diretto </w:t>
      </w:r>
    </w:p>
    <w:p w14:paraId="057F2FA5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d) Applicazione nell'ambito del proprio profilo professionale, di nuove conoscenze tecnologiche e normative e applicazione di nuove modalità procedurali: sia elaborate all’interno della scuola, tramite confronti e sperimentazioni</w:t>
      </w: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sia all’esterno della scuola e che entrano nella definizione dell’attività quotidiana</w:t>
      </w: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</w:t>
      </w:r>
    </w:p>
    <w:p w14:paraId="7B538150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e) Flessibilità operativa </w:t>
      </w:r>
    </w:p>
    <w:p w14:paraId="4D94D8FE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f) Apprezzamento da parte della comunità scolastica: Colleghi</w:t>
      </w: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Docenti</w:t>
      </w: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esterni (famiglie; ente locale)</w:t>
      </w:r>
    </w:p>
    <w:p w14:paraId="625556B9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g) Riconoscimenti fatti conseguire alla scuola Intesi anche in senso complementare come riconoscimenti di assenza di rilievi non positivi sulla correttezza delle procedure svolte </w:t>
      </w:r>
    </w:p>
    <w:p w14:paraId="7EECD7DC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h) Contributi alla gestione della conflittualità </w:t>
      </w:r>
    </w:p>
    <w:p w14:paraId="5F221F43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i) Formazione in servizio </w:t>
      </w:r>
    </w:p>
    <w:p w14:paraId="3B162F6C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j) Miglioramenti apportati e buone prassi</w:t>
      </w:r>
    </w:p>
    <w:p w14:paraId="5D261328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k) Contributo a funzionamenti complessi della scuola: Inclusione</w:t>
      </w:r>
      <w:r w:rsidRPr="00951F97">
        <w:rPr>
          <w:rFonts w:ascii="Times New Roman" w:hAnsi="Times New Roman" w:cs="Times New Roman"/>
        </w:rPr>
        <w:sym w:font="Symbol" w:char="F02D"/>
      </w:r>
      <w:r w:rsidRPr="00951F97">
        <w:rPr>
          <w:rFonts w:ascii="Times New Roman" w:hAnsi="Times New Roman" w:cs="Times New Roman"/>
        </w:rPr>
        <w:t xml:space="preserve"> Sicurezza e salute.</w:t>
      </w:r>
    </w:p>
    <w:p w14:paraId="18B9C5F7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 Il personale ATA accede alla applicazione dei criteri di PREMIALITÀ sulla base della valutazione del DS e del DSGA.</w:t>
      </w:r>
    </w:p>
    <w:p w14:paraId="29EC65CE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 NON accede al BONUS per la VALORIZZAZIONE del MERITO per il personale ATA </w:t>
      </w:r>
    </w:p>
    <w:p w14:paraId="6D0A57D7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sym w:font="Symbol" w:char="F0B7"/>
      </w:r>
      <w:r w:rsidRPr="00951F97">
        <w:rPr>
          <w:rFonts w:ascii="Times New Roman" w:hAnsi="Times New Roman" w:cs="Times New Roman"/>
        </w:rPr>
        <w:t xml:space="preserve"> colui il quale registra assenze superiori al 10% del proprio monte-ore lavorativo;</w:t>
      </w:r>
    </w:p>
    <w:p w14:paraId="40D8C24D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 </w:t>
      </w:r>
      <w:r w:rsidRPr="00951F97">
        <w:rPr>
          <w:rFonts w:ascii="Times New Roman" w:hAnsi="Times New Roman" w:cs="Times New Roman"/>
        </w:rPr>
        <w:sym w:font="Symbol" w:char="F0B7"/>
      </w:r>
      <w:r w:rsidRPr="00951F97">
        <w:rPr>
          <w:rFonts w:ascii="Times New Roman" w:hAnsi="Times New Roman" w:cs="Times New Roman"/>
        </w:rPr>
        <w:t xml:space="preserve"> è sottoposto a provvedimenti disciplinari definitivi.</w:t>
      </w:r>
    </w:p>
    <w:p w14:paraId="56A2CCBA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 xml:space="preserve">La quota di bonus per la valorizzazione del merito per il personale ATA non assegnata confluisce nell'avanzo di amministrazione e viene vincolata nella destinazione premiale a valere dall'anno successivo. </w:t>
      </w:r>
    </w:p>
    <w:p w14:paraId="3E94E3B9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  <w:r w:rsidRPr="00951F97">
        <w:rPr>
          <w:rFonts w:ascii="Times New Roman" w:hAnsi="Times New Roman" w:cs="Times New Roman"/>
        </w:rPr>
        <w:t>La assegnazione del bonus spetta al Dirigente Scolastico.</w:t>
      </w:r>
    </w:p>
    <w:p w14:paraId="70F0F61D" w14:textId="77777777" w:rsidR="00951577" w:rsidRPr="00951F97" w:rsidRDefault="00951577" w:rsidP="00951F97">
      <w:pPr>
        <w:pStyle w:val="Nessunaspaziatura"/>
        <w:jc w:val="both"/>
        <w:rPr>
          <w:rFonts w:ascii="Times New Roman" w:hAnsi="Times New Roman" w:cs="Times New Roman"/>
        </w:rPr>
      </w:pPr>
    </w:p>
    <w:p w14:paraId="2576FA54" w14:textId="77777777" w:rsidR="00951577" w:rsidRDefault="0095157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A22DE1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65671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A8F1AC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6C129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37C28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4E60A2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2ABE4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0847D6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E5548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ED4C4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C78E40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457E1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56B58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2116C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C014BA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FAEFD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3ED147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1EA26E" w14:textId="30614962" w:rsidR="00951577" w:rsidRDefault="0095157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Criteri specifici attribuzione bonus premiale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assistenti amministrativi </w:t>
      </w:r>
      <w:proofErr w:type="spellStart"/>
      <w:r w:rsidRPr="0088369E">
        <w:rPr>
          <w:rFonts w:ascii="Times New Roman" w:hAnsi="Times New Roman" w:cs="Times New Roman"/>
          <w:b/>
          <w:bCs/>
          <w:sz w:val="24"/>
          <w:szCs w:val="24"/>
        </w:rPr>
        <w:t>a.s.</w:t>
      </w:r>
      <w:proofErr w:type="spellEnd"/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951F9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51F97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B1EAC5B" w14:textId="77777777" w:rsidR="00951F97" w:rsidRPr="0088369E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1530"/>
        <w:gridCol w:w="2039"/>
        <w:gridCol w:w="2039"/>
        <w:gridCol w:w="1763"/>
        <w:gridCol w:w="276"/>
      </w:tblGrid>
      <w:tr w:rsidR="00951577" w14:paraId="15C98D01" w14:textId="77777777" w:rsidTr="00FA0E2E">
        <w:tc>
          <w:tcPr>
            <w:tcW w:w="4077" w:type="dxa"/>
            <w:gridSpan w:val="2"/>
          </w:tcPr>
          <w:p w14:paraId="1D4A4562" w14:textId="77777777" w:rsidR="00951577" w:rsidRPr="00C278AE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</w:t>
            </w:r>
          </w:p>
        </w:tc>
        <w:tc>
          <w:tcPr>
            <w:tcW w:w="5841" w:type="dxa"/>
            <w:gridSpan w:val="3"/>
          </w:tcPr>
          <w:p w14:paraId="455477E6" w14:textId="77777777" w:rsidR="00951577" w:rsidRPr="00C278AE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DESCRITTORI DI LIVELLO E PUNTEGGI</w:t>
            </w:r>
          </w:p>
        </w:tc>
        <w:tc>
          <w:tcPr>
            <w:tcW w:w="276" w:type="dxa"/>
          </w:tcPr>
          <w:p w14:paraId="54888E57" w14:textId="77777777" w:rsidR="00951577" w:rsidRPr="003F0BBD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951577" w14:paraId="75316C1A" w14:textId="77777777" w:rsidTr="00FA0E2E">
        <w:tc>
          <w:tcPr>
            <w:tcW w:w="2547" w:type="dxa"/>
          </w:tcPr>
          <w:p w14:paraId="70331A54" w14:textId="77777777" w:rsidR="00951577" w:rsidRPr="008D12F8" w:rsidRDefault="00951577" w:rsidP="00951F97">
            <w:pPr>
              <w:pStyle w:val="Nessunaspaziatura"/>
            </w:pPr>
            <w:r w:rsidRPr="008D12F8">
              <w:t>Disponibilità ad affrontare maggiori carichi di lavoro anche oltre il proprio orario di servizio con padronanza e autonomia.</w:t>
            </w:r>
          </w:p>
        </w:tc>
        <w:tc>
          <w:tcPr>
            <w:tcW w:w="1530" w:type="dxa"/>
          </w:tcPr>
          <w:p w14:paraId="738606D8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Nessuna </w:t>
            </w:r>
          </w:p>
          <w:p w14:paraId="77C16FE5" w14:textId="77777777" w:rsidR="00951577" w:rsidRPr="0088369E" w:rsidRDefault="00951577" w:rsidP="00951F97">
            <w:pPr>
              <w:pStyle w:val="Nessunaspaziatura"/>
            </w:pPr>
            <w:r w:rsidRPr="0088369E">
              <w:t>0</w:t>
            </w:r>
          </w:p>
        </w:tc>
        <w:tc>
          <w:tcPr>
            <w:tcW w:w="2039" w:type="dxa"/>
          </w:tcPr>
          <w:p w14:paraId="52EEA5E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Sporadica </w:t>
            </w:r>
          </w:p>
          <w:p w14:paraId="285F05DA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607056DB" w14:textId="4BE34253" w:rsidR="00951577" w:rsidRPr="0088369E" w:rsidRDefault="00D3501F" w:rsidP="00951F97">
            <w:pPr>
              <w:pStyle w:val="Nessunaspaziatura"/>
            </w:pPr>
            <w:r w:rsidRPr="0088369E">
              <w:t>Buona, ma</w:t>
            </w:r>
            <w:r w:rsidR="00951577" w:rsidRPr="0088369E">
              <w:t xml:space="preserve"> subordinata a impegni personali</w:t>
            </w:r>
          </w:p>
          <w:p w14:paraId="50C1078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5</w:t>
            </w:r>
          </w:p>
        </w:tc>
        <w:tc>
          <w:tcPr>
            <w:tcW w:w="2039" w:type="dxa"/>
            <w:gridSpan w:val="2"/>
          </w:tcPr>
          <w:p w14:paraId="184A4BBE" w14:textId="77777777" w:rsidR="00951577" w:rsidRPr="0088369E" w:rsidRDefault="00951577" w:rsidP="00951F97">
            <w:pPr>
              <w:pStyle w:val="Nessunaspaziatura"/>
            </w:pPr>
            <w:r w:rsidRPr="0088369E">
              <w:t>Piena, immediata e incondizionata</w:t>
            </w:r>
          </w:p>
          <w:p w14:paraId="75486401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6D22DAC7" w14:textId="77777777" w:rsidTr="00FA0E2E">
        <w:tc>
          <w:tcPr>
            <w:tcW w:w="2547" w:type="dxa"/>
          </w:tcPr>
          <w:p w14:paraId="040D1776" w14:textId="77777777" w:rsidR="00951577" w:rsidRPr="0088369E" w:rsidRDefault="00951577" w:rsidP="00951F97">
            <w:pPr>
              <w:pStyle w:val="Nessunaspaziatura"/>
            </w:pPr>
            <w:r w:rsidRPr="0088369E">
              <w:t>Competenze nel gestire e risolvere situazioni e problematiche di lavoro complesse e secondo parametri di autonomia e positività.</w:t>
            </w:r>
          </w:p>
        </w:tc>
        <w:tc>
          <w:tcPr>
            <w:tcW w:w="1530" w:type="dxa"/>
          </w:tcPr>
          <w:p w14:paraId="0549C0A5" w14:textId="77777777" w:rsidR="00951577" w:rsidRDefault="00951577" w:rsidP="00951F97">
            <w:pPr>
              <w:pStyle w:val="Nessunaspaziatura"/>
            </w:pPr>
            <w:r w:rsidRPr="0088369E">
              <w:t>Carenti</w:t>
            </w:r>
          </w:p>
          <w:p w14:paraId="797024F2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E466228" w14:textId="77777777" w:rsidR="00951577" w:rsidRDefault="00951577" w:rsidP="00951F97">
            <w:pPr>
              <w:pStyle w:val="Nessunaspaziatura"/>
            </w:pPr>
            <w:r w:rsidRPr="0088369E">
              <w:t xml:space="preserve">Non sempre adeguate e autonome </w:t>
            </w:r>
          </w:p>
          <w:p w14:paraId="4D307751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3 </w:t>
            </w:r>
          </w:p>
        </w:tc>
        <w:tc>
          <w:tcPr>
            <w:tcW w:w="2039" w:type="dxa"/>
          </w:tcPr>
          <w:p w14:paraId="575E2FA6" w14:textId="77777777" w:rsidR="00951577" w:rsidRDefault="00951577" w:rsidP="00951F97">
            <w:pPr>
              <w:pStyle w:val="Nessunaspaziatura"/>
            </w:pPr>
            <w:r w:rsidRPr="0088369E">
              <w:t>Adeguate, ma non autonome</w:t>
            </w:r>
          </w:p>
          <w:p w14:paraId="5356C93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5 </w:t>
            </w:r>
          </w:p>
        </w:tc>
        <w:tc>
          <w:tcPr>
            <w:tcW w:w="2039" w:type="dxa"/>
            <w:gridSpan w:val="2"/>
          </w:tcPr>
          <w:p w14:paraId="43735CD7" w14:textId="77777777" w:rsidR="00951577" w:rsidRDefault="00951577" w:rsidP="00951F97">
            <w:pPr>
              <w:pStyle w:val="Nessunaspaziatura"/>
            </w:pPr>
            <w:r w:rsidRPr="0088369E">
              <w:t>Avanzate</w:t>
            </w:r>
          </w:p>
          <w:p w14:paraId="3BBD6D9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275AB0E3" w14:textId="77777777" w:rsidTr="00FA0E2E">
        <w:tc>
          <w:tcPr>
            <w:tcW w:w="2547" w:type="dxa"/>
          </w:tcPr>
          <w:p w14:paraId="6D2FEDB7" w14:textId="77777777" w:rsidR="00951577" w:rsidRPr="0088369E" w:rsidRDefault="00951577" w:rsidP="00951F97">
            <w:pPr>
              <w:pStyle w:val="Nessunaspaziatura"/>
            </w:pPr>
            <w:r w:rsidRPr="0088369E">
              <w:t>Disponibilità a migliorare il proprio profilo professionale mediante l’acquisizione di nuove competenze sul piano tecnico e relazionale.</w:t>
            </w:r>
          </w:p>
        </w:tc>
        <w:tc>
          <w:tcPr>
            <w:tcW w:w="1530" w:type="dxa"/>
          </w:tcPr>
          <w:p w14:paraId="62BF7532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65FFF8C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 </w:t>
            </w:r>
          </w:p>
        </w:tc>
        <w:tc>
          <w:tcPr>
            <w:tcW w:w="2039" w:type="dxa"/>
          </w:tcPr>
          <w:p w14:paraId="27F7963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604A0D4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3 </w:t>
            </w:r>
          </w:p>
        </w:tc>
        <w:tc>
          <w:tcPr>
            <w:tcW w:w="2039" w:type="dxa"/>
          </w:tcPr>
          <w:p w14:paraId="13ED1698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098893F9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5 </w:t>
            </w:r>
          </w:p>
        </w:tc>
        <w:tc>
          <w:tcPr>
            <w:tcW w:w="2039" w:type="dxa"/>
            <w:gridSpan w:val="2"/>
          </w:tcPr>
          <w:p w14:paraId="57A16743" w14:textId="77777777" w:rsidR="00951577" w:rsidRPr="0088369E" w:rsidRDefault="00951577" w:rsidP="00951F97">
            <w:pPr>
              <w:pStyle w:val="Nessunaspaziatura"/>
            </w:pPr>
            <w:r w:rsidRPr="0088369E">
              <w:t>Buona</w:t>
            </w:r>
          </w:p>
          <w:p w14:paraId="66034AD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1FABE29A" w14:textId="77777777" w:rsidTr="00FA0E2E">
        <w:tc>
          <w:tcPr>
            <w:tcW w:w="2547" w:type="dxa"/>
          </w:tcPr>
          <w:p w14:paraId="5D40B055" w14:textId="77777777" w:rsidR="00951577" w:rsidRPr="0088369E" w:rsidRDefault="00951577" w:rsidP="00951F97">
            <w:pPr>
              <w:pStyle w:val="Nessunaspaziatura"/>
            </w:pPr>
            <w:r w:rsidRPr="0088369E">
              <w:t>Capacità di svolgere con competenza tutte le mansioni previste dal profilo.</w:t>
            </w:r>
          </w:p>
        </w:tc>
        <w:tc>
          <w:tcPr>
            <w:tcW w:w="1530" w:type="dxa"/>
          </w:tcPr>
          <w:p w14:paraId="15B98BBE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0A32A9DB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4AAE20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3AAD9AC8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3117B0A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74E05014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5C6CFA90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Buona </w:t>
            </w:r>
          </w:p>
          <w:p w14:paraId="5BD54459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28ECA184" w14:textId="77777777" w:rsidTr="00FA0E2E">
        <w:tc>
          <w:tcPr>
            <w:tcW w:w="2547" w:type="dxa"/>
          </w:tcPr>
          <w:p w14:paraId="2020E060" w14:textId="77777777" w:rsidR="00951577" w:rsidRPr="0088369E" w:rsidRDefault="00951577" w:rsidP="00951F97">
            <w:pPr>
              <w:pStyle w:val="Nessunaspaziatura"/>
            </w:pPr>
            <w:r w:rsidRPr="0088369E">
              <w:t>Qualità delle relazioni professionali con l’utenza e tutto il personale della scuola.</w:t>
            </w:r>
          </w:p>
        </w:tc>
        <w:tc>
          <w:tcPr>
            <w:tcW w:w="1530" w:type="dxa"/>
          </w:tcPr>
          <w:p w14:paraId="284C7FB8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19CC7C3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4C59FD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3C9304B4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6F284D4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782A49A0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09578A6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Buona </w:t>
            </w:r>
          </w:p>
          <w:p w14:paraId="7E65F81E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1A96579B" w14:textId="77777777" w:rsidTr="00FA0E2E">
        <w:tc>
          <w:tcPr>
            <w:tcW w:w="2547" w:type="dxa"/>
          </w:tcPr>
          <w:p w14:paraId="18FD204B" w14:textId="77777777" w:rsidR="00951577" w:rsidRPr="0088369E" w:rsidRDefault="00951577" w:rsidP="00951F97">
            <w:pPr>
              <w:pStyle w:val="Nessunaspaziatura"/>
            </w:pPr>
            <w:r w:rsidRPr="0088369E">
              <w:t>Presenza in servizio (parametro assenze nelle quali non si conteggiano le ferie, il riposo compensativo e la quarantena per covid)</w:t>
            </w:r>
          </w:p>
        </w:tc>
        <w:tc>
          <w:tcPr>
            <w:tcW w:w="1530" w:type="dxa"/>
          </w:tcPr>
          <w:p w14:paraId="41CCA0D5" w14:textId="77777777" w:rsidR="00951577" w:rsidRDefault="00951577" w:rsidP="00951F97">
            <w:pPr>
              <w:pStyle w:val="Nessunaspaziatura"/>
            </w:pPr>
            <w:r w:rsidRPr="0088369E">
              <w:t xml:space="preserve">Oltre 10 giorni </w:t>
            </w:r>
          </w:p>
          <w:p w14:paraId="6242DF12" w14:textId="77777777" w:rsidR="00951577" w:rsidRPr="0088369E" w:rsidRDefault="00951577" w:rsidP="00951F97">
            <w:pPr>
              <w:pStyle w:val="Nessunaspaziatura"/>
            </w:pPr>
            <w:r w:rsidRPr="0088369E">
              <w:t>0</w:t>
            </w:r>
          </w:p>
        </w:tc>
        <w:tc>
          <w:tcPr>
            <w:tcW w:w="2039" w:type="dxa"/>
          </w:tcPr>
          <w:p w14:paraId="3A74B19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10 giorni </w:t>
            </w:r>
          </w:p>
          <w:p w14:paraId="29CEF2CF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0345C512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8 giorni </w:t>
            </w:r>
          </w:p>
          <w:p w14:paraId="26A5FD29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48EDDB86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5 giorni </w:t>
            </w:r>
          </w:p>
          <w:p w14:paraId="680B750D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1FB354E6" w14:textId="77777777" w:rsidTr="00FA0E2E">
        <w:tc>
          <w:tcPr>
            <w:tcW w:w="10194" w:type="dxa"/>
            <w:gridSpan w:val="6"/>
          </w:tcPr>
          <w:p w14:paraId="14AB8DA8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Vincoli: non si potrà accedere al bonus in caso di richiamo scritto, rimprovero verbale o provvedimento disciplinare 1/10 per L’accesso al bonus è subordinato all’acquisizione di almeno punti 28/48. </w:t>
            </w:r>
          </w:p>
          <w:p w14:paraId="1466304A" w14:textId="640CA451" w:rsidR="00951577" w:rsidRPr="0088369E" w:rsidRDefault="00951577" w:rsidP="00951F97">
            <w:pPr>
              <w:pStyle w:val="Nessunaspaziatura"/>
            </w:pPr>
            <w:r w:rsidRPr="0088369E">
              <w:t>L’attribuzione delle quote è stabilit</w:t>
            </w:r>
            <w:r w:rsidR="00951F97">
              <w:t>a</w:t>
            </w:r>
            <w:r w:rsidRPr="0088369E">
              <w:t xml:space="preserve"> sulla base delle seguenti fasce </w:t>
            </w:r>
          </w:p>
          <w:p w14:paraId="2F573A96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I fascia – da 45 a 48 - 100% della quota spettante </w:t>
            </w:r>
          </w:p>
          <w:p w14:paraId="406F4CB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II fascia da 40 al 44 - 80% </w:t>
            </w:r>
          </w:p>
          <w:p w14:paraId="08DE88C9" w14:textId="77777777" w:rsidR="00951577" w:rsidRPr="0088369E" w:rsidRDefault="00951577" w:rsidP="00951F97">
            <w:pPr>
              <w:pStyle w:val="Nessunaspaziatura"/>
            </w:pPr>
            <w:r w:rsidRPr="0088369E">
              <w:t>II fascia da 36 a 39 - 60%</w:t>
            </w:r>
          </w:p>
          <w:p w14:paraId="5C323001" w14:textId="77777777" w:rsidR="00951577" w:rsidRPr="0088369E" w:rsidRDefault="00951577" w:rsidP="00951F97">
            <w:pPr>
              <w:pStyle w:val="Nessunaspaziatura"/>
            </w:pPr>
            <w:r w:rsidRPr="0088369E">
              <w:t>IV fascia da 28 A 35 - 40%</w:t>
            </w:r>
          </w:p>
          <w:p w14:paraId="0C687DEB" w14:textId="77777777" w:rsidR="00951577" w:rsidRPr="0088369E" w:rsidRDefault="00951577" w:rsidP="00951F97">
            <w:pPr>
              <w:pStyle w:val="Nessunaspaziatura"/>
            </w:pPr>
            <w:r w:rsidRPr="0088369E">
              <w:t>A parità di punteggio precederà in graduatoria il personale più anziano.</w:t>
            </w:r>
          </w:p>
        </w:tc>
      </w:tr>
    </w:tbl>
    <w:p w14:paraId="3DCCBBB2" w14:textId="77777777" w:rsidR="00951577" w:rsidRPr="0088369E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ED18D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8600412"/>
    </w:p>
    <w:p w14:paraId="10BBEB8A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6A0A33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699B6C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E4C89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961B8" w14:textId="307C524E" w:rsidR="00951577" w:rsidRPr="0088369E" w:rsidRDefault="0095157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Criteri specifici attribuzione bonus premiale collaboratori scolastici </w:t>
      </w:r>
      <w:proofErr w:type="spellStart"/>
      <w:r w:rsidRPr="0088369E">
        <w:rPr>
          <w:rFonts w:ascii="Times New Roman" w:hAnsi="Times New Roman" w:cs="Times New Roman"/>
          <w:b/>
          <w:bCs/>
          <w:sz w:val="24"/>
          <w:szCs w:val="24"/>
        </w:rPr>
        <w:t>a.s.</w:t>
      </w:r>
      <w:proofErr w:type="spellEnd"/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951F9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51F97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1530"/>
        <w:gridCol w:w="2039"/>
        <w:gridCol w:w="2039"/>
        <w:gridCol w:w="62"/>
        <w:gridCol w:w="1977"/>
      </w:tblGrid>
      <w:tr w:rsidR="00951577" w14:paraId="0BE2DE62" w14:textId="77777777" w:rsidTr="00FA0E2E">
        <w:tc>
          <w:tcPr>
            <w:tcW w:w="4077" w:type="dxa"/>
            <w:gridSpan w:val="2"/>
          </w:tcPr>
          <w:p w14:paraId="0436C9AE" w14:textId="77777777" w:rsidR="00951577" w:rsidRPr="00951F97" w:rsidRDefault="00951577" w:rsidP="00951F97">
            <w:pPr>
              <w:pStyle w:val="Nessunaspaziatura"/>
            </w:pPr>
            <w:r w:rsidRPr="00951F97">
              <w:t>CRITERI</w:t>
            </w:r>
          </w:p>
        </w:tc>
        <w:tc>
          <w:tcPr>
            <w:tcW w:w="4140" w:type="dxa"/>
            <w:gridSpan w:val="3"/>
          </w:tcPr>
          <w:p w14:paraId="44E3D92C" w14:textId="77777777" w:rsidR="00951577" w:rsidRPr="00951F97" w:rsidRDefault="00951577" w:rsidP="00951F97">
            <w:pPr>
              <w:pStyle w:val="Nessunaspaziatura"/>
              <w:rPr>
                <w:i/>
                <w:iCs/>
              </w:rPr>
            </w:pPr>
            <w:r w:rsidRPr="00951F97">
              <w:rPr>
                <w:i/>
                <w:iCs/>
              </w:rPr>
              <w:t>DESCRITTORI DI LIVELLO E PUNTEGGI</w:t>
            </w:r>
          </w:p>
        </w:tc>
        <w:tc>
          <w:tcPr>
            <w:tcW w:w="1977" w:type="dxa"/>
          </w:tcPr>
          <w:p w14:paraId="740F5954" w14:textId="77777777" w:rsidR="00951577" w:rsidRPr="00951F97" w:rsidRDefault="00951577" w:rsidP="00951F97">
            <w:pPr>
              <w:pStyle w:val="Nessunaspaziatura"/>
              <w:rPr>
                <w:i/>
                <w:iCs/>
              </w:rPr>
            </w:pPr>
          </w:p>
        </w:tc>
      </w:tr>
      <w:tr w:rsidR="00951577" w14:paraId="7CF52AC9" w14:textId="77777777" w:rsidTr="00FA0E2E">
        <w:tc>
          <w:tcPr>
            <w:tcW w:w="2547" w:type="dxa"/>
          </w:tcPr>
          <w:p w14:paraId="197A1A9D" w14:textId="77777777" w:rsidR="00951577" w:rsidRPr="00951F97" w:rsidRDefault="00951577" w:rsidP="00951F97">
            <w:pPr>
              <w:pStyle w:val="Nessunaspaziatura"/>
            </w:pPr>
            <w:r w:rsidRPr="00951F97">
              <w:t>Disponibilità a venire incontro alle esigenze di apertura straordinaria e improvvisa della scuola.</w:t>
            </w:r>
          </w:p>
        </w:tc>
        <w:tc>
          <w:tcPr>
            <w:tcW w:w="1530" w:type="dxa"/>
          </w:tcPr>
          <w:p w14:paraId="7C5BB7A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Nessuna </w:t>
            </w:r>
          </w:p>
          <w:p w14:paraId="65A23BFD" w14:textId="77777777" w:rsidR="00951577" w:rsidRPr="00951F97" w:rsidRDefault="00951577" w:rsidP="00951F97">
            <w:pPr>
              <w:pStyle w:val="Nessunaspaziatura"/>
            </w:pPr>
            <w:r w:rsidRPr="00951F97">
              <w:t>0</w:t>
            </w:r>
          </w:p>
        </w:tc>
        <w:tc>
          <w:tcPr>
            <w:tcW w:w="2039" w:type="dxa"/>
          </w:tcPr>
          <w:p w14:paraId="1BE45884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Sporadica </w:t>
            </w:r>
          </w:p>
          <w:p w14:paraId="2224803E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6D589E84" w14:textId="77777777" w:rsidR="00951577" w:rsidRPr="00951F97" w:rsidRDefault="00951577" w:rsidP="00951F97">
            <w:pPr>
              <w:pStyle w:val="Nessunaspaziatura"/>
            </w:pPr>
            <w:r w:rsidRPr="00951F97">
              <w:t>Buona, ma subordinata a impegni personali</w:t>
            </w:r>
          </w:p>
          <w:p w14:paraId="7BC61F8B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5</w:t>
            </w:r>
          </w:p>
        </w:tc>
        <w:tc>
          <w:tcPr>
            <w:tcW w:w="2039" w:type="dxa"/>
            <w:gridSpan w:val="2"/>
          </w:tcPr>
          <w:p w14:paraId="7AB4FF6B" w14:textId="77777777" w:rsidR="00951577" w:rsidRPr="00951F97" w:rsidRDefault="00951577" w:rsidP="00951F97">
            <w:pPr>
              <w:pStyle w:val="Nessunaspaziatura"/>
            </w:pPr>
            <w:r w:rsidRPr="00951F97">
              <w:t>Piena, immediata e incondizionata</w:t>
            </w:r>
          </w:p>
          <w:p w14:paraId="0CB7A9A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8E22874" w14:textId="77777777" w:rsidTr="00FA0E2E">
        <w:tc>
          <w:tcPr>
            <w:tcW w:w="2547" w:type="dxa"/>
          </w:tcPr>
          <w:p w14:paraId="64775229" w14:textId="77777777" w:rsidR="00951577" w:rsidRPr="00951F97" w:rsidRDefault="00951577" w:rsidP="00951F97">
            <w:pPr>
              <w:pStyle w:val="Nessunaspaziatura"/>
            </w:pPr>
            <w:r w:rsidRPr="00951F97">
              <w:t>Competenze nel gestire e risolvere situazioni e problematiche di lavoro complesse e secondo parametri di autonomia e positività.</w:t>
            </w:r>
          </w:p>
        </w:tc>
        <w:tc>
          <w:tcPr>
            <w:tcW w:w="1530" w:type="dxa"/>
          </w:tcPr>
          <w:p w14:paraId="5097D386" w14:textId="77777777" w:rsidR="00951577" w:rsidRPr="00951F97" w:rsidRDefault="00951577" w:rsidP="00951F97">
            <w:pPr>
              <w:pStyle w:val="Nessunaspaziatura"/>
            </w:pPr>
            <w:r w:rsidRPr="00951F97">
              <w:t>Carenti</w:t>
            </w:r>
          </w:p>
          <w:p w14:paraId="6B9A935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241384B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Non sempre adeguate e autonome </w:t>
            </w:r>
          </w:p>
          <w:p w14:paraId="1BD8248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3 </w:t>
            </w:r>
          </w:p>
        </w:tc>
        <w:tc>
          <w:tcPr>
            <w:tcW w:w="2039" w:type="dxa"/>
          </w:tcPr>
          <w:p w14:paraId="4DFED930" w14:textId="77777777" w:rsidR="00951577" w:rsidRPr="00951F97" w:rsidRDefault="00951577" w:rsidP="00951F97">
            <w:pPr>
              <w:pStyle w:val="Nessunaspaziatura"/>
            </w:pPr>
            <w:r w:rsidRPr="00951F97">
              <w:t>Adeguate, ma non autonome</w:t>
            </w:r>
          </w:p>
          <w:p w14:paraId="44DEE77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5 </w:t>
            </w:r>
          </w:p>
        </w:tc>
        <w:tc>
          <w:tcPr>
            <w:tcW w:w="2039" w:type="dxa"/>
            <w:gridSpan w:val="2"/>
          </w:tcPr>
          <w:p w14:paraId="3662C90D" w14:textId="77777777" w:rsidR="00951577" w:rsidRPr="00951F97" w:rsidRDefault="00951577" w:rsidP="00951F97">
            <w:pPr>
              <w:pStyle w:val="Nessunaspaziatura"/>
            </w:pPr>
            <w:r w:rsidRPr="00951F97">
              <w:t>Avanzate</w:t>
            </w:r>
          </w:p>
          <w:p w14:paraId="06C7C521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A31BA12" w14:textId="77777777" w:rsidTr="00FA0E2E">
        <w:tc>
          <w:tcPr>
            <w:tcW w:w="2547" w:type="dxa"/>
          </w:tcPr>
          <w:p w14:paraId="5736BD16" w14:textId="77777777" w:rsidR="00951577" w:rsidRPr="00951F97" w:rsidRDefault="00951577" w:rsidP="00951F97">
            <w:pPr>
              <w:pStyle w:val="Nessunaspaziatura"/>
            </w:pPr>
            <w:r w:rsidRPr="00951F97">
              <w:t>Disponibilità a migliorare il proprio profilo professionale mediante l’acquisizione di nuove competenze sul piano tecnico e relazionale.</w:t>
            </w:r>
          </w:p>
        </w:tc>
        <w:tc>
          <w:tcPr>
            <w:tcW w:w="1530" w:type="dxa"/>
          </w:tcPr>
          <w:p w14:paraId="6A00D1C0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3C7BAE02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 </w:t>
            </w:r>
          </w:p>
        </w:tc>
        <w:tc>
          <w:tcPr>
            <w:tcW w:w="2039" w:type="dxa"/>
          </w:tcPr>
          <w:p w14:paraId="6FCF54D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7FF6E5AA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3 </w:t>
            </w:r>
          </w:p>
        </w:tc>
        <w:tc>
          <w:tcPr>
            <w:tcW w:w="2039" w:type="dxa"/>
          </w:tcPr>
          <w:p w14:paraId="3DD5AD0F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495CED7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5 </w:t>
            </w:r>
          </w:p>
        </w:tc>
        <w:tc>
          <w:tcPr>
            <w:tcW w:w="2039" w:type="dxa"/>
            <w:gridSpan w:val="2"/>
          </w:tcPr>
          <w:p w14:paraId="0D0FDAD6" w14:textId="77777777" w:rsidR="00951577" w:rsidRPr="00951F97" w:rsidRDefault="00951577" w:rsidP="00951F97">
            <w:pPr>
              <w:pStyle w:val="Nessunaspaziatura"/>
            </w:pPr>
            <w:r w:rsidRPr="00951F97">
              <w:t>Buona</w:t>
            </w:r>
          </w:p>
          <w:p w14:paraId="344AF1F9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F907A50" w14:textId="77777777" w:rsidTr="00FA0E2E">
        <w:tc>
          <w:tcPr>
            <w:tcW w:w="2547" w:type="dxa"/>
          </w:tcPr>
          <w:p w14:paraId="20BC0B80" w14:textId="77777777" w:rsidR="00951577" w:rsidRPr="00951F97" w:rsidRDefault="00951577" w:rsidP="00951F97">
            <w:pPr>
              <w:pStyle w:val="Nessunaspaziatura"/>
            </w:pPr>
            <w:r w:rsidRPr="00951F97">
              <w:t>Capacità di svolgere con competenza tutte le mansioni previste dal profilo.</w:t>
            </w:r>
          </w:p>
        </w:tc>
        <w:tc>
          <w:tcPr>
            <w:tcW w:w="1530" w:type="dxa"/>
          </w:tcPr>
          <w:p w14:paraId="6911E180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6E04C79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4869A86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186E21E8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54177462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22D8A8CC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6CD061BD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Buona </w:t>
            </w:r>
          </w:p>
          <w:p w14:paraId="11428261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7F42A418" w14:textId="77777777" w:rsidTr="00FA0E2E">
        <w:tc>
          <w:tcPr>
            <w:tcW w:w="2547" w:type="dxa"/>
          </w:tcPr>
          <w:p w14:paraId="24B115F2" w14:textId="77777777" w:rsidR="00951577" w:rsidRPr="00951F97" w:rsidRDefault="00951577" w:rsidP="00951F97">
            <w:pPr>
              <w:pStyle w:val="Nessunaspaziatura"/>
            </w:pPr>
            <w:r w:rsidRPr="00951F97">
              <w:t>Qualità delle relazioni professionali con l’utenza e tutto il personale della scuola.</w:t>
            </w:r>
          </w:p>
        </w:tc>
        <w:tc>
          <w:tcPr>
            <w:tcW w:w="1530" w:type="dxa"/>
          </w:tcPr>
          <w:p w14:paraId="38A3B84F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7BE28EE7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3D913CD0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07D6CC03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565D376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5123399E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4F663C03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Buona </w:t>
            </w:r>
          </w:p>
          <w:p w14:paraId="20192239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2EDDD118" w14:textId="77777777" w:rsidTr="00FA0E2E">
        <w:tc>
          <w:tcPr>
            <w:tcW w:w="2547" w:type="dxa"/>
          </w:tcPr>
          <w:p w14:paraId="3A9E202F" w14:textId="77777777" w:rsidR="00951577" w:rsidRPr="00951F97" w:rsidRDefault="00951577" w:rsidP="00951F97">
            <w:pPr>
              <w:pStyle w:val="Nessunaspaziatura"/>
            </w:pPr>
            <w:r w:rsidRPr="00951F97">
              <w:t>Presenza in servizio (parametro assenze nelle quali non si conteggiano le ferie, il riposo compensativo e la quarantena per covid)</w:t>
            </w:r>
          </w:p>
        </w:tc>
        <w:tc>
          <w:tcPr>
            <w:tcW w:w="1530" w:type="dxa"/>
          </w:tcPr>
          <w:p w14:paraId="5F458177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Oltre 10 giorni </w:t>
            </w:r>
          </w:p>
          <w:p w14:paraId="08849CA2" w14:textId="77777777" w:rsidR="00951577" w:rsidRPr="00951F97" w:rsidRDefault="00951577" w:rsidP="00951F97">
            <w:pPr>
              <w:pStyle w:val="Nessunaspaziatura"/>
            </w:pPr>
            <w:r w:rsidRPr="00951F97">
              <w:t>0</w:t>
            </w:r>
          </w:p>
        </w:tc>
        <w:tc>
          <w:tcPr>
            <w:tcW w:w="2039" w:type="dxa"/>
          </w:tcPr>
          <w:p w14:paraId="6279A3A1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10 giorni </w:t>
            </w:r>
          </w:p>
          <w:p w14:paraId="6F873AD7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31E944C4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8 giorni </w:t>
            </w:r>
          </w:p>
          <w:p w14:paraId="5CFFD404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5D757BD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5 giorni </w:t>
            </w:r>
          </w:p>
          <w:p w14:paraId="7F1DA207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10F0F8D3" w14:textId="77777777" w:rsidTr="00FA0E2E">
        <w:tc>
          <w:tcPr>
            <w:tcW w:w="10194" w:type="dxa"/>
            <w:gridSpan w:val="6"/>
          </w:tcPr>
          <w:p w14:paraId="0EAB449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Vincoli: non si potrà accedere al bonus in caso di richiamo scritto, rimprovero verbale o provvedimento disciplinare 1/10 per L’accesso al bonus è subordinato all’acquisizione di almeno punti 28/48. </w:t>
            </w:r>
          </w:p>
          <w:p w14:paraId="5B72F12D" w14:textId="1798059F" w:rsidR="00951577" w:rsidRPr="00951F97" w:rsidRDefault="00951577" w:rsidP="00951F97">
            <w:pPr>
              <w:pStyle w:val="Nessunaspaziatura"/>
            </w:pPr>
            <w:r w:rsidRPr="00951F97">
              <w:t>L’attribuzione delle quote è stabilit</w:t>
            </w:r>
            <w:r w:rsidR="00951F97" w:rsidRPr="00951F97">
              <w:t>a</w:t>
            </w:r>
            <w:r w:rsidRPr="00951F97">
              <w:t xml:space="preserve"> sulla base delle seguenti fasce </w:t>
            </w:r>
          </w:p>
          <w:p w14:paraId="639B3E83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I fascia – da 45 a 48 - 100% della quota spettante </w:t>
            </w:r>
          </w:p>
          <w:p w14:paraId="55BA0865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II fascia da 40 al 44 - 80% </w:t>
            </w:r>
          </w:p>
          <w:p w14:paraId="5CE0FE9B" w14:textId="77777777" w:rsidR="00951577" w:rsidRPr="00951F97" w:rsidRDefault="00951577" w:rsidP="00951F97">
            <w:pPr>
              <w:pStyle w:val="Nessunaspaziatura"/>
            </w:pPr>
            <w:r w:rsidRPr="00951F97">
              <w:t>II fascia da 36 a 39 - 60%</w:t>
            </w:r>
          </w:p>
          <w:p w14:paraId="3E945A13" w14:textId="77777777" w:rsidR="00951577" w:rsidRPr="00951F97" w:rsidRDefault="00951577" w:rsidP="00951F97">
            <w:pPr>
              <w:pStyle w:val="Nessunaspaziatura"/>
            </w:pPr>
            <w:r w:rsidRPr="00951F97">
              <w:t>IV fascia da 28 A 35 - 40%</w:t>
            </w:r>
          </w:p>
          <w:p w14:paraId="5C50559B" w14:textId="77777777" w:rsidR="00951577" w:rsidRPr="00951F97" w:rsidRDefault="00951577" w:rsidP="00951F97">
            <w:pPr>
              <w:pStyle w:val="Nessunaspaziatura"/>
            </w:pPr>
            <w:r w:rsidRPr="00951F97">
              <w:t>A parità di punteggio precederà in graduatoria il personale più anziano.</w:t>
            </w:r>
          </w:p>
        </w:tc>
      </w:tr>
      <w:bookmarkEnd w:id="0"/>
    </w:tbl>
    <w:p w14:paraId="07865E25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437F5CD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51577" w:rsidSect="00FB768A">
      <w:footerReference w:type="default" r:id="rId6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8CD40" w14:textId="77777777" w:rsidR="00EE746F" w:rsidRDefault="00EE746F">
      <w:pPr>
        <w:spacing w:after="0" w:line="240" w:lineRule="auto"/>
      </w:pPr>
      <w:r>
        <w:separator/>
      </w:r>
    </w:p>
  </w:endnote>
  <w:endnote w:type="continuationSeparator" w:id="0">
    <w:p w14:paraId="7EAE5184" w14:textId="77777777" w:rsidR="00EE746F" w:rsidRDefault="00EE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DFCA1" w14:textId="77777777" w:rsidR="00000000" w:rsidRDefault="00000000">
    <w:pPr>
      <w:pStyle w:val="Pidipagina"/>
    </w:pPr>
  </w:p>
  <w:p w14:paraId="50B1674E" w14:textId="77777777" w:rsidR="00000000" w:rsidRDefault="00000000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20F49" w14:textId="77777777" w:rsidR="00EE746F" w:rsidRDefault="00EE746F">
      <w:pPr>
        <w:spacing w:after="0" w:line="240" w:lineRule="auto"/>
      </w:pPr>
      <w:r>
        <w:separator/>
      </w:r>
    </w:p>
  </w:footnote>
  <w:footnote w:type="continuationSeparator" w:id="0">
    <w:p w14:paraId="2DD3ED7B" w14:textId="77777777" w:rsidR="00EE746F" w:rsidRDefault="00EE7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D4"/>
    <w:rsid w:val="0004664E"/>
    <w:rsid w:val="00104D9B"/>
    <w:rsid w:val="00134A6A"/>
    <w:rsid w:val="00405866"/>
    <w:rsid w:val="004645FD"/>
    <w:rsid w:val="004A5C60"/>
    <w:rsid w:val="00661D26"/>
    <w:rsid w:val="0070733A"/>
    <w:rsid w:val="007230D4"/>
    <w:rsid w:val="0079276D"/>
    <w:rsid w:val="008B4C65"/>
    <w:rsid w:val="00951577"/>
    <w:rsid w:val="00951F97"/>
    <w:rsid w:val="009D2080"/>
    <w:rsid w:val="00C374FD"/>
    <w:rsid w:val="00D3501F"/>
    <w:rsid w:val="00DE5D6A"/>
    <w:rsid w:val="00EE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15AD"/>
  <w15:docId w15:val="{13C59750-9E65-4748-AA9C-A51BBE85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276D"/>
    <w:pPr>
      <w:spacing w:after="160" w:line="259" w:lineRule="auto"/>
    </w:pPr>
    <w:rPr>
      <w:rFonts w:ascii="Calibri" w:eastAsia="Calibri" w:hAnsi="Calibri" w:cs="Calibri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9276D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951577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51577"/>
  </w:style>
  <w:style w:type="paragraph" w:styleId="Pidipagina">
    <w:name w:val="footer"/>
    <w:basedOn w:val="Normale"/>
    <w:link w:val="PidipaginaCarattere"/>
    <w:uiPriority w:val="99"/>
    <w:unhideWhenUsed/>
    <w:rsid w:val="00951577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1577"/>
  </w:style>
  <w:style w:type="paragraph" w:styleId="Nessunaspaziatura">
    <w:name w:val="No Spacing"/>
    <w:uiPriority w:val="1"/>
    <w:qFormat/>
    <w:rsid w:val="00951F97"/>
    <w:pPr>
      <w:spacing w:after="0" w:line="240" w:lineRule="auto"/>
    </w:pPr>
    <w:rPr>
      <w:rFonts w:ascii="Calibri" w:eastAsia="Calibri" w:hAnsi="Calibri" w:cs="Calibri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Maria Santa Russo</cp:lastModifiedBy>
  <cp:revision>3</cp:revision>
  <cp:lastPrinted>2021-07-18T09:02:00Z</cp:lastPrinted>
  <dcterms:created xsi:type="dcterms:W3CDTF">2024-07-06T10:21:00Z</dcterms:created>
  <dcterms:modified xsi:type="dcterms:W3CDTF">2024-07-06T10:23:00Z</dcterms:modified>
</cp:coreProperties>
</file>